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76" w:rsidRPr="00D46D76" w:rsidRDefault="00D46D76" w:rsidP="00D46D76">
      <w:pPr>
        <w:jc w:val="center"/>
        <w:rPr>
          <w:sz w:val="48"/>
          <w:szCs w:val="48"/>
        </w:rPr>
      </w:pPr>
      <w:r w:rsidRPr="00D46D76">
        <w:rPr>
          <w:sz w:val="48"/>
          <w:szCs w:val="48"/>
        </w:rPr>
        <w:t xml:space="preserve">World History </w:t>
      </w:r>
    </w:p>
    <w:p w:rsidR="00D46D76" w:rsidRPr="00D46D76" w:rsidRDefault="00D46D76" w:rsidP="00D46D76">
      <w:pPr>
        <w:jc w:val="center"/>
        <w:rPr>
          <w:sz w:val="48"/>
          <w:szCs w:val="48"/>
        </w:rPr>
      </w:pPr>
      <w:r w:rsidRPr="00D46D76">
        <w:rPr>
          <w:sz w:val="48"/>
          <w:szCs w:val="48"/>
        </w:rPr>
        <w:t>EO5 Vocabulary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088"/>
        <w:gridCol w:w="2471"/>
        <w:gridCol w:w="1826"/>
        <w:gridCol w:w="1841"/>
        <w:gridCol w:w="4639"/>
      </w:tblGrid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 w:rsidP="00D46D76">
            <w:pPr>
              <w:jc w:val="center"/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Word</w:t>
            </w:r>
          </w:p>
        </w:tc>
        <w:tc>
          <w:tcPr>
            <w:tcW w:w="2471" w:type="dxa"/>
          </w:tcPr>
          <w:p w:rsidR="00D46D76" w:rsidRPr="00D46D76" w:rsidRDefault="00D46D76" w:rsidP="00D46D76">
            <w:pPr>
              <w:jc w:val="center"/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Definition</w:t>
            </w:r>
          </w:p>
        </w:tc>
        <w:tc>
          <w:tcPr>
            <w:tcW w:w="1826" w:type="dxa"/>
          </w:tcPr>
          <w:p w:rsidR="00D46D76" w:rsidRPr="00D46D76" w:rsidRDefault="00D46D76" w:rsidP="00D46D76">
            <w:pPr>
              <w:jc w:val="center"/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Synonym</w:t>
            </w:r>
          </w:p>
        </w:tc>
        <w:tc>
          <w:tcPr>
            <w:tcW w:w="1841" w:type="dxa"/>
          </w:tcPr>
          <w:p w:rsidR="00D46D76" w:rsidRPr="00D46D76" w:rsidRDefault="00D46D76" w:rsidP="00D46D76">
            <w:pPr>
              <w:jc w:val="center"/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Antonym</w:t>
            </w:r>
          </w:p>
        </w:tc>
        <w:tc>
          <w:tcPr>
            <w:tcW w:w="4639" w:type="dxa"/>
          </w:tcPr>
          <w:p w:rsidR="00D46D76" w:rsidRPr="00D46D76" w:rsidRDefault="00D46D76" w:rsidP="00D46D76">
            <w:pPr>
              <w:jc w:val="center"/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Picture</w:t>
            </w:r>
          </w:p>
        </w:tc>
      </w:tr>
      <w:tr w:rsidR="00D46D76" w:rsidRPr="00D46D76" w:rsidTr="00D46D76">
        <w:trPr>
          <w:trHeight w:val="377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Alliance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Colony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 xml:space="preserve">Economic dependence 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377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 xml:space="preserve">Extraterritoriality </w:t>
            </w:r>
          </w:p>
          <w:p w:rsidR="00D46D76" w:rsidRPr="00D46D76" w:rsidRDefault="00D46D76" w:rsidP="00D46D76">
            <w:pPr>
              <w:tabs>
                <w:tab w:val="left" w:pos="2160"/>
              </w:tabs>
              <w:ind w:right="545"/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Imperialism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Militarism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377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Mobilization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Nationalism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Neutrality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377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Propaganda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Protectorate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Reparations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377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Social Darwinism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  <w:tr w:rsidR="00D46D76" w:rsidRPr="00D46D76" w:rsidTr="00D46D76">
        <w:trPr>
          <w:trHeight w:val="406"/>
        </w:trPr>
        <w:tc>
          <w:tcPr>
            <w:tcW w:w="2088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  <w:r w:rsidRPr="00D46D76">
              <w:rPr>
                <w:rFonts w:asciiTheme="majorHAnsi" w:hAnsiTheme="majorHAnsi"/>
              </w:rPr>
              <w:t>Sphere of Influence</w:t>
            </w: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  <w:tc>
          <w:tcPr>
            <w:tcW w:w="4639" w:type="dxa"/>
          </w:tcPr>
          <w:p w:rsidR="00D46D76" w:rsidRPr="00D46D76" w:rsidRDefault="00D46D76">
            <w:pPr>
              <w:rPr>
                <w:rFonts w:asciiTheme="majorHAnsi" w:hAnsiTheme="majorHAnsi"/>
              </w:rPr>
            </w:pPr>
          </w:p>
        </w:tc>
      </w:tr>
    </w:tbl>
    <w:p w:rsidR="0094394B" w:rsidRPr="00D46D76" w:rsidRDefault="0094394B">
      <w:pPr>
        <w:rPr>
          <w:rFonts w:asciiTheme="majorHAnsi" w:hAnsiTheme="majorHAnsi"/>
        </w:rPr>
      </w:pPr>
      <w:bookmarkStart w:id="0" w:name="_GoBack"/>
      <w:bookmarkEnd w:id="0"/>
    </w:p>
    <w:sectPr w:rsidR="0094394B" w:rsidRPr="00D46D76" w:rsidSect="00AF0277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77" w:rsidRDefault="00AF0277" w:rsidP="00AF0277">
      <w:r>
        <w:separator/>
      </w:r>
    </w:p>
  </w:endnote>
  <w:endnote w:type="continuationSeparator" w:id="0">
    <w:p w:rsidR="00AF0277" w:rsidRDefault="00AF0277" w:rsidP="00A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77" w:rsidRDefault="00AF0277" w:rsidP="00AF0277">
      <w:r>
        <w:separator/>
      </w:r>
    </w:p>
  </w:footnote>
  <w:footnote w:type="continuationSeparator" w:id="0">
    <w:p w:rsidR="00AF0277" w:rsidRDefault="00AF0277" w:rsidP="00AF02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77" w:rsidRDefault="00AF02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77" w:rsidRDefault="00AF0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76"/>
    <w:rsid w:val="0094394B"/>
    <w:rsid w:val="00AF0277"/>
    <w:rsid w:val="00D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A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277"/>
  </w:style>
  <w:style w:type="paragraph" w:styleId="Footer">
    <w:name w:val="footer"/>
    <w:basedOn w:val="Normal"/>
    <w:link w:val="FooterChar"/>
    <w:uiPriority w:val="99"/>
    <w:unhideWhenUsed/>
    <w:rsid w:val="00AF0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277"/>
  </w:style>
  <w:style w:type="paragraph" w:styleId="Footer">
    <w:name w:val="footer"/>
    <w:basedOn w:val="Normal"/>
    <w:link w:val="FooterChar"/>
    <w:uiPriority w:val="99"/>
    <w:unhideWhenUsed/>
    <w:rsid w:val="00AF0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65184-90AE-FC4A-B3F7-EC914CF1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</Words>
  <Characters>358</Characters>
  <Application>Microsoft Macintosh Word</Application>
  <DocSecurity>0</DocSecurity>
  <Lines>2</Lines>
  <Paragraphs>1</Paragraphs>
  <ScaleCrop>false</ScaleCrop>
  <Company>bps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McVey</dc:creator>
  <cp:keywords/>
  <dc:description/>
  <cp:lastModifiedBy>Kelly McVey</cp:lastModifiedBy>
  <cp:revision>1</cp:revision>
  <cp:lastPrinted>2014-12-10T21:04:00Z</cp:lastPrinted>
  <dcterms:created xsi:type="dcterms:W3CDTF">2014-12-10T20:42:00Z</dcterms:created>
  <dcterms:modified xsi:type="dcterms:W3CDTF">2014-12-10T21:05:00Z</dcterms:modified>
</cp:coreProperties>
</file>